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6399">
      <w:pPr>
        <w:framePr w:w="5991" w:wrap="auto" w:hAnchor="text" w:x="4298" w:y="38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841.45pt;z-index:-4;mso-position-horizontal-relative:margin;mso-position-vertical-relative:margin" o:allowincell="f">
            <v:imagedata r:id="rId4" o:title=""/>
            <w10:wrap anchorx="margin" anchory="margin"/>
          </v:shape>
        </w:pic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ODM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Development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Customization</w:t>
      </w:r>
    </w:p>
    <w:p w:rsidR="00000000" w:rsidRDefault="00096399">
      <w:pPr>
        <w:framePr w:w="905" w:wrap="auto" w:hAnchor="text" w:x="10948" w:y="105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32"/>
          <w:szCs w:val="32"/>
        </w:rPr>
        <w:t>1</w:t>
      </w:r>
    </w:p>
    <w:p w:rsidR="00000000" w:rsidRDefault="00096399">
      <w:pPr>
        <w:framePr w:w="5446" w:wrap="auto" w:hAnchor="text" w:x="3659" w:y="1681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313133"/>
          <w:kern w:val="0"/>
          <w:sz w:val="32"/>
          <w:szCs w:val="32"/>
        </w:rPr>
        <w:t>FANCONN</w:t>
      </w:r>
      <w:r>
        <w:rPr>
          <w:rFonts w:ascii="FZLTZHUNHK  GBK1 0" w:hAnsi="FZLTZHUNHK  GBK1 0" w:cs="FZLTZHUNHK  GBK1 0"/>
          <w:color w:val="313133"/>
          <w:kern w:val="0"/>
          <w:sz w:val="32"/>
          <w:szCs w:val="32"/>
        </w:rPr>
        <w:t xml:space="preserve"> </w:t>
      </w:r>
      <w:r>
        <w:rPr>
          <w:rFonts w:ascii="FZLTZHUNHK  GBK1 0" w:hAnsi="FZLTZHUNHK  GBK1 0" w:cs="FZLTZHUNHK  GBK1 0"/>
          <w:color w:val="313133"/>
          <w:kern w:val="0"/>
          <w:sz w:val="32"/>
          <w:szCs w:val="32"/>
        </w:rPr>
        <w:t>BG96</w:t>
      </w:r>
      <w:r>
        <w:rPr>
          <w:rFonts w:ascii="FZLTZHUNHK  GBK1 0" w:hAnsi="FZLTZHUNHK  GBK1 0" w:cs="FZLTZHUNHK  GBK1 0"/>
          <w:color w:val="313133"/>
          <w:kern w:val="0"/>
          <w:sz w:val="32"/>
          <w:szCs w:val="32"/>
        </w:rPr>
        <w:t xml:space="preserve"> </w:t>
      </w:r>
      <w:r>
        <w:rPr>
          <w:rFonts w:ascii="FZLTZHUNHK  GBK1 0" w:hAnsi="FZLTZHUNHK  GBK1 0" w:cs="FZLTZHUNHK  GBK1 0"/>
          <w:color w:val="313133"/>
          <w:kern w:val="0"/>
          <w:sz w:val="32"/>
          <w:szCs w:val="32"/>
        </w:rPr>
        <w:t>Dongle</w:t>
      </w:r>
    </w:p>
    <w:p w:rsidR="00000000" w:rsidRDefault="00096399">
      <w:pPr>
        <w:framePr w:w="2321" w:wrap="auto" w:hAnchor="text" w:x="1250" w:y="939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4A339"/>
          <w:kern w:val="0"/>
          <w:szCs w:val="21"/>
        </w:rPr>
        <w:t>BG96</w:t>
      </w:r>
      <w:r>
        <w:rPr>
          <w:rFonts w:ascii="FZLTZHUNHK  GBK1 0" w:hAnsi="FZLTZHUNHK  GBK1 0" w:cs="FZLTZHUNHK  GBK1 0"/>
          <w:color w:val="F4A339"/>
          <w:kern w:val="0"/>
          <w:szCs w:val="21"/>
        </w:rPr>
        <w:t xml:space="preserve"> </w:t>
      </w:r>
      <w:r>
        <w:rPr>
          <w:rFonts w:ascii="FZLTZHUNHK  GBK1 0" w:hAnsi="FZLTZHUNHK  GBK1 0" w:cs="FZLTZHUNHK  GBK1 0"/>
          <w:color w:val="F4A339"/>
          <w:kern w:val="0"/>
          <w:szCs w:val="21"/>
        </w:rPr>
        <w:t>series</w:t>
      </w:r>
    </w:p>
    <w:p w:rsidR="00000000" w:rsidRDefault="00096399">
      <w:pPr>
        <w:framePr w:w="2106" w:wrap="auto" w:hAnchor="text" w:x="1281" w:y="1006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KEY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FEATURES</w:t>
      </w:r>
    </w:p>
    <w:p w:rsidR="00000000" w:rsidRDefault="00096399">
      <w:pPr>
        <w:framePr w:w="2090" w:wrap="auto" w:hAnchor="text" w:x="1517" w:y="1067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Quectel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BG96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Module</w:t>
      </w:r>
    </w:p>
    <w:p w:rsidR="00000000" w:rsidRDefault="00096399">
      <w:pPr>
        <w:framePr w:w="2278" w:wrap="auto" w:hAnchor="text" w:x="1517" w:y="1088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Small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size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63mm×24mm</w:t>
      </w:r>
    </w:p>
    <w:p w:rsidR="00000000" w:rsidRDefault="00096399">
      <w:pPr>
        <w:framePr w:w="2782" w:wrap="auto" w:hAnchor="text" w:x="1517" w:y="1110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Support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for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multi-band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GPS*</w:t>
      </w:r>
    </w:p>
    <w:p w:rsidR="00000000" w:rsidRDefault="00096399">
      <w:pPr>
        <w:framePr w:w="5396" w:wrap="auto" w:hAnchor="text" w:x="1517" w:y="1131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LTE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Cat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M1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&amp;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Cat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NB1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&amp;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EGPRS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module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with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ultra-low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power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consumption</w:t>
      </w:r>
    </w:p>
    <w:p w:rsidR="00000000" w:rsidRDefault="00096399">
      <w:pPr>
        <w:framePr w:w="4840" w:wrap="auto" w:hAnchor="text" w:x="1517" w:y="11555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Support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USB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/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UART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transparent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transmission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two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working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modes</w:t>
      </w:r>
    </w:p>
    <w:p w:rsidR="00000000" w:rsidRDefault="00096399">
      <w:pPr>
        <w:framePr w:w="5516" w:wrap="auto" w:hAnchor="text" w:x="1517" w:y="1177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Industrial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grade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operating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temperature,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-40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to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85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degrees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harsh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environment</w:t>
      </w:r>
    </w:p>
    <w:p w:rsidR="00000000" w:rsidRDefault="00096399">
      <w:pPr>
        <w:framePr w:w="2315" w:wrap="auto" w:hAnchor="text" w:x="1521" w:y="1198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Supporting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dual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antennas</w:t>
      </w:r>
    </w:p>
    <w:p w:rsidR="00000000" w:rsidRDefault="00096399">
      <w:pPr>
        <w:framePr w:w="2048" w:wrap="auto" w:hAnchor="text" w:x="1305" w:y="12581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APPLICATIONS</w:t>
      </w:r>
    </w:p>
    <w:p w:rsidR="00000000" w:rsidRDefault="00096399">
      <w:pPr>
        <w:framePr w:w="5802" w:wrap="auto" w:hAnchor="text" w:x="1517" w:y="1310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Tracking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positioning,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vehicle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positioning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management,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equipment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networking,</w:t>
      </w:r>
    </w:p>
    <w:p w:rsidR="00000000" w:rsidRDefault="00096399">
      <w:pPr>
        <w:framePr w:w="1880" w:wrap="auto" w:hAnchor="text" w:x="1339" w:y="1392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Specifications</w:t>
      </w:r>
    </w:p>
    <w:p w:rsidR="00000000" w:rsidRDefault="00096399">
      <w:pPr>
        <w:framePr w:w="1185" w:wrap="auto" w:hAnchor="text" w:x="1517" w:y="1458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Module</w:t>
      </w:r>
    </w:p>
    <w:p w:rsidR="00000000" w:rsidRDefault="00096399">
      <w:pPr>
        <w:framePr w:w="1004" w:wrap="auto" w:hAnchor="text" w:x="1517" w:y="1496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USB</w:t>
      </w:r>
    </w:p>
    <w:p w:rsidR="00000000" w:rsidRDefault="00096399">
      <w:pPr>
        <w:framePr w:w="1585" w:wrap="auto" w:hAnchor="text" w:x="1517" w:y="1534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SIM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card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type</w:t>
      </w:r>
    </w:p>
    <w:p w:rsidR="00000000" w:rsidRDefault="00096399">
      <w:pPr>
        <w:framePr w:w="1297" w:wrap="auto" w:hAnchor="text" w:x="1517" w:y="1572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Data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rate</w:t>
      </w:r>
    </w:p>
    <w:p w:rsidR="00000000" w:rsidRDefault="00096399">
      <w:pPr>
        <w:framePr w:w="1074" w:wrap="auto" w:hAnchor="text" w:x="5307" w:y="1458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BG96</w:t>
      </w:r>
    </w:p>
    <w:p w:rsidR="00000000" w:rsidRDefault="00096399">
      <w:pPr>
        <w:framePr w:w="1413" w:wrap="auto" w:hAnchor="text" w:x="5307" w:y="1496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1×USB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2.0</w:t>
      </w:r>
    </w:p>
    <w:p w:rsidR="00000000" w:rsidRDefault="00096399">
      <w:pPr>
        <w:framePr w:w="1358" w:wrap="auto" w:hAnchor="text" w:x="5307" w:y="1534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Micro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SIM</w:t>
      </w:r>
    </w:p>
    <w:p w:rsidR="00000000" w:rsidRDefault="00096399">
      <w:pPr>
        <w:framePr w:w="3893" w:wrap="auto" w:hAnchor="text" w:x="5307" w:y="1572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data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rate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of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375Kbps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downlink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375Kbps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uplink.</w:t>
      </w:r>
    </w:p>
    <w:p w:rsidR="00000000" w:rsidRDefault="00096399">
      <w:pPr>
        <w:framePr w:w="2137" w:wrap="auto" w:hAnchor="text" w:x="614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Last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Updated: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15/05/19</w:t>
      </w:r>
    </w:p>
    <w:p w:rsidR="00000000" w:rsidRDefault="00096399">
      <w:pPr>
        <w:framePr w:w="1885" w:wrap="auto" w:hAnchor="text" w:x="9871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www.fanconn.com</w:t>
      </w:r>
    </w:p>
    <w:p w:rsidR="00000000" w:rsidRDefault="00096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000000" w:rsidRDefault="00096399">
      <w:pPr>
        <w:framePr w:w="5991" w:wrap="auto" w:hAnchor="text" w:x="4298" w:y="38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margin-left:0;margin-top:0;width:595.25pt;height:841.45pt;z-index:-3;mso-position-horizontal-relative:margin;mso-position-vertical-relative:margin" o:allowincell="f">
            <v:imagedata r:id="rId5" o:title=""/>
            <w10:wrap anchorx="margin" anchory="margin"/>
          </v:shape>
        </w:pic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ODM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Development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Customization</w:t>
      </w:r>
    </w:p>
    <w:p w:rsidR="00000000" w:rsidRDefault="00096399">
      <w:pPr>
        <w:framePr w:w="949" w:wrap="auto" w:hAnchor="text" w:x="10925" w:y="105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32"/>
          <w:szCs w:val="32"/>
        </w:rPr>
        <w:t>2</w:t>
      </w:r>
    </w:p>
    <w:p w:rsidR="00000000" w:rsidRDefault="00096399">
      <w:pPr>
        <w:framePr w:w="1880" w:wrap="auto" w:hAnchor="text" w:x="1339" w:y="204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Specifications</w:t>
      </w:r>
    </w:p>
    <w:p w:rsidR="00000000" w:rsidRDefault="00096399">
      <w:pPr>
        <w:framePr w:w="2564" w:wrap="auto" w:hAnchor="text" w:x="1517" w:y="270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range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of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working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temperature</w:t>
      </w:r>
    </w:p>
    <w:p w:rsidR="00000000" w:rsidRDefault="00096399">
      <w:pPr>
        <w:framePr w:w="1461" w:wrap="auto" w:hAnchor="text" w:x="1517" w:y="308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Power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in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put</w:t>
      </w:r>
    </w:p>
    <w:p w:rsidR="00000000" w:rsidRDefault="00096399">
      <w:pPr>
        <w:framePr w:w="1719" w:wrap="auto" w:hAnchor="text" w:x="1517" w:y="342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System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Support</w:t>
      </w:r>
    </w:p>
    <w:p w:rsidR="00000000" w:rsidRDefault="00096399">
      <w:pPr>
        <w:framePr w:w="1578" w:wrap="auto" w:hAnchor="text" w:x="1517" w:y="379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Uart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Interface</w:t>
      </w:r>
    </w:p>
    <w:p w:rsidR="00000000" w:rsidRDefault="00096399">
      <w:pPr>
        <w:framePr w:w="3318" w:wrap="auto" w:hAnchor="text" w:x="5125" w:y="270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-40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to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85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degrees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harsh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environment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test</w:t>
      </w:r>
    </w:p>
    <w:p w:rsidR="00000000" w:rsidRDefault="00096399">
      <w:pPr>
        <w:framePr w:w="1260" w:wrap="auto" w:hAnchor="text" w:x="5125" w:y="308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4.5V-6V</w:t>
      </w:r>
    </w:p>
    <w:p w:rsidR="00000000" w:rsidRDefault="00096399">
      <w:pPr>
        <w:framePr w:w="3899" w:wrap="auto" w:hAnchor="text" w:x="5125" w:y="342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Windows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XP/7/8/10,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Linux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2.6/3.x/4.1~4.14,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Mac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OS</w:t>
      </w:r>
    </w:p>
    <w:p w:rsidR="00000000" w:rsidRDefault="00096399">
      <w:pPr>
        <w:framePr w:w="1289" w:wrap="auto" w:hAnchor="text" w:x="5125" w:y="379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3.3V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TTL</w:t>
      </w:r>
    </w:p>
    <w:p w:rsidR="00000000" w:rsidRDefault="00096399">
      <w:pPr>
        <w:framePr w:w="2474" w:wrap="auto" w:hAnchor="text" w:x="1320" w:y="4581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Dimensional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Drawing</w:t>
      </w:r>
    </w:p>
    <w:p w:rsidR="00000000" w:rsidRDefault="00096399">
      <w:pPr>
        <w:framePr w:w="1109" w:wrap="auto" w:hAnchor="text" w:x="2452" w:y="1246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63mm</w:t>
      </w:r>
    </w:p>
    <w:p w:rsidR="00000000" w:rsidRDefault="00096399">
      <w:pPr>
        <w:framePr w:w="1109" w:wrap="auto" w:hAnchor="text" w:x="4251" w:y="1562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24mm</w:t>
      </w:r>
    </w:p>
    <w:p w:rsidR="00000000" w:rsidRDefault="00096399">
      <w:pPr>
        <w:framePr w:w="2137" w:wrap="auto" w:hAnchor="text" w:x="614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Last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Updated: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15/05/19</w:t>
      </w:r>
    </w:p>
    <w:p w:rsidR="00000000" w:rsidRDefault="00096399">
      <w:pPr>
        <w:framePr w:w="1885" w:wrap="auto" w:hAnchor="text" w:x="9871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www.fanconn.com</w:t>
      </w:r>
    </w:p>
    <w:p w:rsidR="00000000" w:rsidRDefault="00096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096399">
      <w:pPr>
        <w:framePr w:w="5991" w:wrap="auto" w:hAnchor="text" w:x="4298" w:y="38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w:lastRenderedPageBreak/>
        <w:pict>
          <v:shape id="_x0000_s1028" type="#_x0000_t75" style="position:absolute;margin-left:0;margin-top:0;width:595.25pt;height:841.45pt;z-index:-2;mso-position-horizontal-relative:margin;mso-position-vertical-relative:margin" o:allowincell="f">
            <v:imagedata r:id="rId6" o:title=""/>
            <w10:wrap anchorx="margin" anchory="margin"/>
          </v:shape>
        </w:pic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ODM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Development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Customi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zation</w:t>
      </w:r>
    </w:p>
    <w:p w:rsidR="00000000" w:rsidRDefault="00096399">
      <w:pPr>
        <w:framePr w:w="954" w:wrap="auto" w:hAnchor="text" w:x="10899" w:y="105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32"/>
          <w:szCs w:val="32"/>
        </w:rPr>
        <w:t>3</w:t>
      </w:r>
    </w:p>
    <w:p w:rsidR="00000000" w:rsidRDefault="00096399">
      <w:pPr>
        <w:framePr w:w="2105" w:wrap="auto" w:hAnchor="text" w:x="1323" w:y="204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Component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Map</w:t>
      </w:r>
    </w:p>
    <w:p w:rsidR="00000000" w:rsidRDefault="00096399">
      <w:pPr>
        <w:framePr w:w="2219" w:wrap="auto" w:hAnchor="text" w:x="3021" w:y="277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GSM/GPRS/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multi-band</w:t>
      </w:r>
    </w:p>
    <w:p w:rsidR="00000000" w:rsidRDefault="00096399">
      <w:pPr>
        <w:framePr w:w="1867" w:wrap="auto" w:hAnchor="text" w:x="7680" w:y="301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ts-9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Data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antenna</w:t>
      </w:r>
    </w:p>
    <w:p w:rsidR="00000000" w:rsidRDefault="00096399">
      <w:pPr>
        <w:framePr w:w="1805" w:wrap="auto" w:hAnchor="text" w:x="7992" w:y="427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Diversity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antenna</w:t>
      </w:r>
    </w:p>
    <w:p w:rsidR="00000000" w:rsidRDefault="00096399">
      <w:pPr>
        <w:framePr w:w="1358" w:wrap="auto" w:hAnchor="text" w:x="3668" w:y="1160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Micro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SIM</w:t>
      </w:r>
    </w:p>
    <w:p w:rsidR="00000000" w:rsidRDefault="00096399">
      <w:pPr>
        <w:framePr w:w="1551" w:wrap="auto" w:hAnchor="text" w:x="4946" w:y="1172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4P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1.27UART</w:t>
      </w:r>
    </w:p>
    <w:p w:rsidR="00000000" w:rsidRDefault="00096399">
      <w:pPr>
        <w:framePr w:w="1255" w:wrap="auto" w:hAnchor="text" w:x="9068" w:y="1340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VCC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5V</w:t>
      </w:r>
    </w:p>
    <w:p w:rsidR="00000000" w:rsidRDefault="00096399">
      <w:pPr>
        <w:framePr w:w="1255" w:wrap="auto" w:hAnchor="text" w:x="9068" w:y="1340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USB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D-</w:t>
      </w:r>
    </w:p>
    <w:p w:rsidR="00000000" w:rsidRDefault="00096399">
      <w:pPr>
        <w:framePr w:w="1255" w:wrap="auto" w:hAnchor="text" w:x="9068" w:y="1340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USB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D</w:t>
      </w: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＋</w:t>
      </w:r>
    </w:p>
    <w:p w:rsidR="00000000" w:rsidRDefault="00096399">
      <w:pPr>
        <w:framePr w:w="1255" w:wrap="auto" w:hAnchor="text" w:x="9068" w:y="1340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GND</w:t>
      </w:r>
    </w:p>
    <w:p w:rsidR="00000000" w:rsidRDefault="00096399">
      <w:pPr>
        <w:framePr w:w="1255" w:wrap="auto" w:hAnchor="text" w:x="9068" w:y="1340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11"/>
          <w:szCs w:val="11"/>
        </w:rPr>
        <w:t>GND</w:t>
      </w:r>
    </w:p>
    <w:p w:rsidR="00000000" w:rsidRDefault="00096399">
      <w:pPr>
        <w:framePr w:w="2137" w:wrap="auto" w:hAnchor="text" w:x="614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Last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Updated: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15/05/19</w:t>
      </w:r>
    </w:p>
    <w:p w:rsidR="00000000" w:rsidRDefault="00096399">
      <w:pPr>
        <w:framePr w:w="1885" w:wrap="auto" w:hAnchor="text" w:x="9871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www.fanconn.com</w:t>
      </w:r>
    </w:p>
    <w:p w:rsidR="00000000" w:rsidRDefault="00096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  <w:sectPr w:rsidR="00000000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000000" w:rsidRDefault="00096399">
      <w:pPr>
        <w:framePr w:w="5991" w:wrap="auto" w:hAnchor="text" w:x="4298" w:y="38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GoBack"/>
      <w:r>
        <w:rPr>
          <w:noProof/>
        </w:rPr>
        <w:lastRenderedPageBreak/>
        <w:pict>
          <v:shape id="_x0000_s1029" type="#_x0000_t75" style="position:absolute;margin-left:0;margin-top:0;width:595.25pt;height:841.45pt;z-index:-1;mso-position-horizontal-relative:margin;mso-position-vertical-relative:margin" o:allowincell="f">
            <v:imagedata r:id="rId7" o:title=""/>
            <w10:wrap anchorx="margin" anchory="margin"/>
          </v:shape>
        </w:pict>
      </w:r>
      <w:bookmarkEnd w:id="0"/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ODM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Development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 xml:space="preserve"> </w:t>
      </w:r>
      <w:r>
        <w:rPr>
          <w:rFonts w:ascii="FZLTZHUNHK  GBK1 0" w:hAnsi="FZLTZHUNHK  GBK1 0" w:cs="FZLTZHUNHK  GBK1 0"/>
          <w:color w:val="FFFFFF"/>
          <w:kern w:val="0"/>
          <w:sz w:val="27"/>
          <w:szCs w:val="27"/>
        </w:rPr>
        <w:t>Customization</w:t>
      </w:r>
    </w:p>
    <w:p w:rsidR="00000000" w:rsidRDefault="00096399">
      <w:pPr>
        <w:framePr w:w="955" w:wrap="auto" w:hAnchor="text" w:x="10900" w:y="105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32"/>
          <w:szCs w:val="32"/>
        </w:rPr>
        <w:t>4</w:t>
      </w:r>
    </w:p>
    <w:p w:rsidR="00000000" w:rsidRDefault="00096399">
      <w:pPr>
        <w:framePr w:w="1784" w:wrap="auto" w:hAnchor="text" w:x="1323" w:y="177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4"/>
          <w:szCs w:val="14"/>
        </w:rPr>
        <w:t>Specification</w:t>
      </w:r>
    </w:p>
    <w:p w:rsidR="00000000" w:rsidRDefault="00096399">
      <w:pPr>
        <w:framePr w:w="1388" w:wrap="auto" w:hAnchor="text" w:x="1406" w:y="249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FFFFFF"/>
          <w:kern w:val="0"/>
          <w:sz w:val="11"/>
          <w:szCs w:val="11"/>
        </w:rPr>
        <w:t>Frequency</w:t>
      </w:r>
    </w:p>
    <w:p w:rsidR="00000000" w:rsidRDefault="00096399">
      <w:pPr>
        <w:framePr w:w="1230" w:wrap="auto" w:hAnchor="text" w:x="2426" w:y="310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FDD-LTE</w:t>
      </w:r>
    </w:p>
    <w:p w:rsidR="00000000" w:rsidRDefault="00096399">
      <w:pPr>
        <w:framePr w:w="931" w:wrap="auto" w:hAnchor="text" w:x="1541" w:y="3371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LTE</w:t>
      </w:r>
    </w:p>
    <w:p w:rsidR="00000000" w:rsidRDefault="00096399">
      <w:pPr>
        <w:framePr w:w="1232" w:wrap="auto" w:hAnchor="text" w:x="2426" w:y="367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TDD-LTE</w:t>
      </w:r>
    </w:p>
    <w:p w:rsidR="00000000" w:rsidRDefault="00096399">
      <w:pPr>
        <w:framePr w:w="3325" w:wrap="auto" w:hAnchor="text" w:x="3427" w:y="3107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B1/B2/B3/B4/B5/B8/B12/B13/B18/B19/B20/B26/B28</w:t>
      </w:r>
    </w:p>
    <w:p w:rsidR="00000000" w:rsidRDefault="00096399">
      <w:pPr>
        <w:framePr w:w="927" w:wrap="auto" w:hAnchor="text" w:x="3427" w:y="3679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B39</w:t>
      </w:r>
    </w:p>
    <w:p w:rsidR="00000000" w:rsidRDefault="00096399">
      <w:pPr>
        <w:framePr w:w="1114" w:wrap="auto" w:hAnchor="text" w:x="1469" w:y="413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EGPRS</w:t>
      </w:r>
    </w:p>
    <w:p w:rsidR="00000000" w:rsidRDefault="00096399">
      <w:pPr>
        <w:framePr w:w="1633" w:wrap="auto" w:hAnchor="text" w:x="1447" w:y="450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Embedded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GNSS</w:t>
      </w:r>
    </w:p>
    <w:p w:rsidR="00000000" w:rsidRDefault="00096399">
      <w:pPr>
        <w:framePr w:w="1085" w:wrap="auto" w:hAnchor="text" w:x="1447" w:y="487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Region</w:t>
      </w:r>
    </w:p>
    <w:p w:rsidR="00000000" w:rsidRDefault="00096399">
      <w:pPr>
        <w:framePr w:w="1925" w:wrap="auto" w:hAnchor="text" w:x="3427" w:y="413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850/900/1800/1900Mhz</w:t>
      </w:r>
    </w:p>
    <w:p w:rsidR="00000000" w:rsidRDefault="00096399">
      <w:pPr>
        <w:framePr w:w="1152" w:wrap="auto" w:hAnchor="text" w:x="3427" w:y="4503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Optional</w:t>
      </w:r>
    </w:p>
    <w:p w:rsidR="00000000" w:rsidRDefault="00096399">
      <w:pPr>
        <w:framePr w:w="1533" w:wrap="auto" w:hAnchor="text" w:x="3427" w:y="487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Various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regions</w:t>
      </w:r>
    </w:p>
    <w:p w:rsidR="00000000" w:rsidRDefault="00096399">
      <w:pPr>
        <w:framePr w:w="1084" w:wrap="auto" w:hAnchor="text" w:x="2117" w:y="525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Cat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M1</w:t>
      </w:r>
    </w:p>
    <w:p w:rsidR="00000000" w:rsidRDefault="00096399">
      <w:pPr>
        <w:framePr w:w="1142" w:wrap="auto" w:hAnchor="text" w:x="2097" w:y="560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Cat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NB1</w:t>
      </w:r>
    </w:p>
    <w:p w:rsidR="00000000" w:rsidRDefault="00096399">
      <w:pPr>
        <w:framePr w:w="1026" w:wrap="auto" w:hAnchor="text" w:x="1406" w:y="574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DATA</w:t>
      </w:r>
    </w:p>
    <w:p w:rsidR="00000000" w:rsidRDefault="00096399">
      <w:pPr>
        <w:framePr w:w="1039" w:wrap="auto" w:hAnchor="text" w:x="2097" w:y="5972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EDGE</w:t>
      </w:r>
    </w:p>
    <w:p w:rsidR="00000000" w:rsidRDefault="00096399">
      <w:pPr>
        <w:framePr w:w="2730" w:wrap="auto" w:hAnchor="text" w:x="2947" w:y="5256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375Kbps(DL),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375Kbps(UL)</w:t>
      </w:r>
    </w:p>
    <w:p w:rsidR="00000000" w:rsidRDefault="00096399">
      <w:pPr>
        <w:framePr w:w="2601" w:wrap="auto" w:hAnchor="text" w:x="2947" w:y="5600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32Kbps(DL),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70Kbps(UL)</w:t>
      </w:r>
    </w:p>
    <w:p w:rsidR="00000000" w:rsidRDefault="00096399">
      <w:pPr>
        <w:framePr w:w="2829" w:wrap="auto" w:hAnchor="text" w:x="2947" w:y="5972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296Kbps(DL),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236.8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Kbps(UL)</w:t>
      </w:r>
    </w:p>
    <w:p w:rsidR="00000000" w:rsidRDefault="00096399">
      <w:pPr>
        <w:framePr w:w="1038" w:wrap="auto" w:hAnchor="text" w:x="2097" w:y="634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GPRS</w:t>
      </w:r>
    </w:p>
    <w:p w:rsidR="00000000" w:rsidRDefault="00096399">
      <w:pPr>
        <w:framePr w:w="2753" w:wrap="auto" w:hAnchor="text" w:x="2947" w:y="6344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107Kbps(DL),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Max.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 xml:space="preserve"> </w:t>
      </w:r>
      <w:r>
        <w:rPr>
          <w:rFonts w:ascii="FZLTZHUNHK  GBK1 0" w:hAnsi="FZLTZHUNHK  GBK1 0" w:cs="FZLTZHUNHK  GBK1 0"/>
          <w:color w:val="0D0F0E"/>
          <w:kern w:val="0"/>
          <w:sz w:val="9"/>
          <w:szCs w:val="9"/>
        </w:rPr>
        <w:t>85.6Kbps(UL)</w:t>
      </w:r>
    </w:p>
    <w:p w:rsidR="00000000" w:rsidRDefault="00096399" w:rsidP="000E3649">
      <w:pPr>
        <w:framePr w:w="8621" w:wrap="auto" w:hAnchor="text" w:x="1972" w:y="15175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While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every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effort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is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made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to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ensure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the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information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is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accurate,</w:t>
      </w:r>
    </w:p>
    <w:p w:rsidR="00000000" w:rsidRDefault="00096399" w:rsidP="000E3649">
      <w:pPr>
        <w:framePr w:w="8621" w:wrap="auto" w:hAnchor="text" w:x="1972" w:y="15175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FANCONN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does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not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accept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liability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for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any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errors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or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mistakes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that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may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arise.</w:t>
      </w:r>
    </w:p>
    <w:p w:rsidR="00000000" w:rsidRDefault="00096399" w:rsidP="000E3649">
      <w:pPr>
        <w:framePr w:w="8621" w:wrap="auto" w:hAnchor="text" w:x="1972" w:y="15175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All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specifications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are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subject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to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change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without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n</w:t>
      </w:r>
      <w:r>
        <w:rPr>
          <w:rFonts w:ascii="FZLTZHUNHK  GBK1 0" w:hAnsi="FZLTZHUNHK  GBK1 0" w:cs="FZLTZHUNHK  GBK1 0"/>
          <w:color w:val="45474B"/>
          <w:kern w:val="0"/>
          <w:sz w:val="18"/>
          <w:szCs w:val="18"/>
        </w:rPr>
        <w:t>otice</w:t>
      </w:r>
    </w:p>
    <w:p w:rsidR="00000000" w:rsidRDefault="00096399" w:rsidP="000E3649">
      <w:pPr>
        <w:framePr w:w="6295" w:wrap="auto" w:hAnchor="text" w:x="3189" w:y="16382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Fifth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floor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，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NO.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17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Ruanjian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road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tianhe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 xml:space="preserve"> 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district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，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guangzhou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，</w:t>
      </w:r>
      <w:r>
        <w:rPr>
          <w:rFonts w:ascii="FZLTZHUNHK  GBK1 0" w:hAnsi="FZLTZHUNHK  GBK1 0" w:cs="FZLTZHUNHK  GBK1 0"/>
          <w:color w:val="45474B"/>
          <w:kern w:val="0"/>
          <w:sz w:val="14"/>
          <w:szCs w:val="14"/>
        </w:rPr>
        <w:t>China</w:t>
      </w:r>
    </w:p>
    <w:p w:rsidR="00000000" w:rsidRDefault="00096399">
      <w:pPr>
        <w:framePr w:w="2137" w:wrap="auto" w:hAnchor="text" w:x="614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Last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Updated: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 xml:space="preserve"> </w:t>
      </w: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15/05/19</w:t>
      </w:r>
    </w:p>
    <w:p w:rsidR="00000000" w:rsidRDefault="00096399">
      <w:pPr>
        <w:framePr w:w="1885" w:wrap="auto" w:hAnchor="text" w:x="9871" w:y="16418"/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FZLTZHUNHK  GBK1 0" w:hAnsi="FZLTZHUNHK  GBK1 0" w:cs="FZLTZHUNHK  GBK1 0"/>
          <w:color w:val="5B5E64"/>
          <w:kern w:val="0"/>
          <w:sz w:val="11"/>
          <w:szCs w:val="11"/>
        </w:rPr>
        <w:t>www.fanconn.com</w:t>
      </w:r>
    </w:p>
    <w:p w:rsidR="00096399" w:rsidRDefault="0009639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sectPr w:rsidR="00096399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TZHUNHK  GBK1 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649"/>
    <w:rsid w:val="00096399"/>
    <w:rsid w:val="000E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A565EDCC-B46D-42C4-B74C-A99E7C1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1539</Characters>
  <Application>Microsoft Office Word</Application>
  <DocSecurity>0</DocSecurity>
  <Lines>12</Lines>
  <Paragraphs>3</Paragraphs>
  <ScaleCrop>false</ScaleCrop>
  <Company>VeryPDF.com Inc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迷人小妹妹</cp:lastModifiedBy>
  <cp:revision>2</cp:revision>
  <dcterms:created xsi:type="dcterms:W3CDTF">2019-07-04T08:54:00Z</dcterms:created>
  <dcterms:modified xsi:type="dcterms:W3CDTF">2019-07-04T08:54:00Z</dcterms:modified>
</cp:coreProperties>
</file>